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1323" w:rsidRDefault="00041323" w:rsidP="00041323">
      <w:pPr>
        <w:rPr>
          <w:b/>
          <w:sz w:val="32"/>
          <w:szCs w:val="32"/>
        </w:rPr>
      </w:pPr>
      <w:r>
        <w:rPr>
          <w:noProof/>
          <w:lang w:eastAsia="pt-B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4446</wp:posOffset>
            </wp:positionV>
            <wp:extent cx="995511" cy="819150"/>
            <wp:effectExtent l="0" t="0" r="0" b="0"/>
            <wp:wrapNone/>
            <wp:docPr id="2" name="Imagem 2" descr="Resultado de imagem para logo fapemi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esultado de imagem para logo fapemi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465" cy="8322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22175" w:rsidRDefault="00D22175" w:rsidP="00D22175">
      <w:pPr>
        <w:spacing w:line="276" w:lineRule="auto"/>
        <w:jc w:val="center"/>
        <w:rPr>
          <w:b/>
          <w:sz w:val="32"/>
          <w:szCs w:val="32"/>
        </w:rPr>
      </w:pPr>
      <w:r>
        <w:rPr>
          <w:b/>
          <w:sz w:val="50"/>
          <w:szCs w:val="50"/>
        </w:rPr>
        <w:t>Resultado de Julgamento FAPEMIG</w:t>
      </w:r>
      <w:r>
        <w:rPr>
          <w:b/>
          <w:sz w:val="32"/>
          <w:szCs w:val="32"/>
        </w:rPr>
        <w:t xml:space="preserve"> </w:t>
      </w:r>
    </w:p>
    <w:p w:rsidR="00D22175" w:rsidRDefault="00D22175" w:rsidP="00D22175">
      <w:pPr>
        <w:spacing w:line="276" w:lineRule="auto"/>
        <w:jc w:val="center"/>
        <w:rPr>
          <w:b/>
          <w:sz w:val="46"/>
          <w:szCs w:val="46"/>
        </w:rPr>
      </w:pPr>
      <w:r>
        <w:rPr>
          <w:b/>
          <w:sz w:val="46"/>
          <w:szCs w:val="46"/>
        </w:rPr>
        <w:t>Propostas Aprovadas para Contratação – Universidade FUMEC</w:t>
      </w:r>
    </w:p>
    <w:p w:rsidR="00041323" w:rsidRPr="00D22175" w:rsidRDefault="00041323" w:rsidP="00041323">
      <w:pPr>
        <w:jc w:val="center"/>
        <w:rPr>
          <w:sz w:val="46"/>
          <w:szCs w:val="46"/>
        </w:rPr>
      </w:pPr>
      <w:bookmarkStart w:id="0" w:name="_GoBack"/>
      <w:bookmarkEnd w:id="0"/>
      <w:r w:rsidRPr="00D22175">
        <w:rPr>
          <w:sz w:val="46"/>
          <w:szCs w:val="46"/>
        </w:rPr>
        <w:t>Chamada 01/2017 – Demanda Universal</w:t>
      </w:r>
    </w:p>
    <w:tbl>
      <w:tblPr>
        <w:tblW w:w="136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0"/>
        <w:gridCol w:w="1832"/>
        <w:gridCol w:w="3260"/>
        <w:gridCol w:w="5812"/>
        <w:gridCol w:w="1984"/>
      </w:tblGrid>
      <w:tr w:rsidR="00041323" w:rsidRPr="00041323" w:rsidTr="00041323">
        <w:trPr>
          <w:trHeight w:val="600"/>
        </w:trPr>
        <w:tc>
          <w:tcPr>
            <w:tcW w:w="720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1832" w:type="dxa"/>
            <w:tcBorders>
              <w:top w:val="single" w:sz="4" w:space="0" w:color="auto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Processo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Coordenador</w:t>
            </w:r>
          </w:p>
        </w:tc>
        <w:tc>
          <w:tcPr>
            <w:tcW w:w="5812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Título da Proposta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double" w:sz="6" w:space="0" w:color="auto"/>
              <w:right w:val="single" w:sz="4" w:space="0" w:color="auto"/>
            </w:tcBorders>
            <w:shd w:val="clear" w:color="auto" w:fill="9CC2E5" w:themeFill="accent1" w:themeFillTint="99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Valor</w:t>
            </w:r>
          </w:p>
        </w:tc>
      </w:tr>
      <w:tr w:rsidR="00041323" w:rsidRPr="00041323" w:rsidTr="00041323">
        <w:trPr>
          <w:trHeight w:val="1260"/>
        </w:trPr>
        <w:tc>
          <w:tcPr>
            <w:tcW w:w="72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1</w:t>
            </w:r>
          </w:p>
        </w:tc>
        <w:tc>
          <w:tcPr>
            <w:tcW w:w="183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APQ-02058-17 </w:t>
            </w:r>
          </w:p>
        </w:tc>
        <w:tc>
          <w:tcPr>
            <w:tcW w:w="32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Rodrigo Moreno Marques </w:t>
            </w:r>
          </w:p>
        </w:tc>
        <w:tc>
          <w:tcPr>
            <w:tcW w:w="581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Observatório do Acesso à Informação Pública e ao Conhecimento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R$ 22.130,00</w:t>
            </w:r>
          </w:p>
        </w:tc>
      </w:tr>
      <w:tr w:rsidR="00041323" w:rsidRPr="00041323" w:rsidTr="00041323">
        <w:trPr>
          <w:trHeight w:val="1755"/>
        </w:trPr>
        <w:tc>
          <w:tcPr>
            <w:tcW w:w="720" w:type="dxa"/>
            <w:tcBorders>
              <w:top w:val="nil"/>
              <w:left w:val="single" w:sz="4" w:space="0" w:color="auto"/>
              <w:bottom w:val="double" w:sz="6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2</w:t>
            </w:r>
          </w:p>
        </w:tc>
        <w:tc>
          <w:tcPr>
            <w:tcW w:w="183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APQ-02886-17 </w:t>
            </w:r>
          </w:p>
        </w:tc>
        <w:tc>
          <w:tcPr>
            <w:tcW w:w="326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 xml:space="preserve">Daniel Jardim </w:t>
            </w:r>
            <w:proofErr w:type="spellStart"/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Pardini</w:t>
            </w:r>
            <w:proofErr w:type="spellEnd"/>
          </w:p>
        </w:tc>
        <w:tc>
          <w:tcPr>
            <w:tcW w:w="5812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color w:val="000000"/>
                <w:sz w:val="24"/>
                <w:szCs w:val="24"/>
                <w:lang w:eastAsia="pt-BR"/>
              </w:rPr>
              <w:t>Terceirização ou Parceria Público-Privada (PPP)? Uma análise da gestão e do processo decisório no sistema prisional no Estado de Minas Gerais</w:t>
            </w:r>
          </w:p>
        </w:tc>
        <w:tc>
          <w:tcPr>
            <w:tcW w:w="1984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323" w:rsidRPr="00041323" w:rsidRDefault="00041323" w:rsidP="0004132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</w:pPr>
            <w:r w:rsidRPr="00041323">
              <w:rPr>
                <w:rFonts w:ascii="Arial" w:eastAsia="Times New Roman" w:hAnsi="Arial" w:cs="Arial"/>
                <w:b/>
                <w:bCs/>
                <w:color w:val="000000"/>
                <w:sz w:val="24"/>
                <w:szCs w:val="24"/>
                <w:lang w:eastAsia="pt-BR"/>
              </w:rPr>
              <w:t>R$ 7.800,00</w:t>
            </w:r>
          </w:p>
        </w:tc>
      </w:tr>
    </w:tbl>
    <w:p w:rsidR="00041323" w:rsidRDefault="00041323"/>
    <w:sectPr w:rsidR="00041323" w:rsidSect="00041323">
      <w:pgSz w:w="16838" w:h="11906" w:orient="landscape"/>
      <w:pgMar w:top="1418" w:right="1701" w:bottom="1418" w:left="1701" w:header="709" w:footer="709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323"/>
    <w:rsid w:val="00041323"/>
    <w:rsid w:val="006F0402"/>
    <w:rsid w:val="00D2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FC1972-9F3C-44BC-898A-EC60C578DE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92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412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FUMEC</dc:creator>
  <cp:keywords/>
  <dc:description/>
  <cp:lastModifiedBy>FUMEC</cp:lastModifiedBy>
  <cp:revision>2</cp:revision>
  <dcterms:created xsi:type="dcterms:W3CDTF">2017-11-23T09:50:00Z</dcterms:created>
  <dcterms:modified xsi:type="dcterms:W3CDTF">2021-10-07T16:20:00Z</dcterms:modified>
</cp:coreProperties>
</file>